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F06" w:rsidRDefault="009C7F06" w:rsidP="00171ED6">
      <w:pPr>
        <w:rPr>
          <w:rFonts w:ascii="Spectral" w:hAnsi="Spectral"/>
        </w:rPr>
      </w:pPr>
    </w:p>
    <w:p w:rsidR="00347DE9" w:rsidRDefault="00347DE9" w:rsidP="00347DE9">
      <w:pPr>
        <w:pStyle w:val="a9"/>
        <w:spacing w:after="283"/>
      </w:pPr>
      <w:r>
        <w:t>Что проверить по </w:t>
      </w:r>
      <w:proofErr w:type="spellStart"/>
      <w:r>
        <w:t>персданным</w:t>
      </w:r>
      <w:proofErr w:type="spellEnd"/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94"/>
        <w:gridCol w:w="3572"/>
        <w:gridCol w:w="1871"/>
      </w:tblGrid>
      <w:tr w:rsidR="00347D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94" w:type="dxa"/>
            <w:tcBorders>
              <w:top w:val="single" w:sz="6" w:space="0" w:color="1965E5"/>
              <w:left w:val="single" w:sz="6" w:space="0" w:color="1965E5"/>
              <w:bottom w:val="single" w:sz="2" w:space="0" w:color="1965E5"/>
              <w:right w:val="single" w:sz="6" w:space="0" w:color="1965E5"/>
            </w:tcBorders>
            <w:tcMar>
              <w:top w:w="90" w:type="dxa"/>
              <w:left w:w="0" w:type="dxa"/>
              <w:bottom w:w="170" w:type="dxa"/>
              <w:right w:w="113" w:type="dxa"/>
            </w:tcMar>
          </w:tcPr>
          <w:p w:rsidR="00347DE9" w:rsidRDefault="00347DE9">
            <w:pPr>
              <w:pStyle w:val="ac"/>
            </w:pPr>
            <w:r>
              <w:t>Документ</w:t>
            </w:r>
          </w:p>
        </w:tc>
        <w:tc>
          <w:tcPr>
            <w:tcW w:w="3572" w:type="dxa"/>
            <w:tcBorders>
              <w:top w:val="single" w:sz="6" w:space="0" w:color="1965E5"/>
              <w:left w:val="single" w:sz="6" w:space="0" w:color="1965E5"/>
              <w:bottom w:val="single" w:sz="2" w:space="0" w:color="1965E5"/>
              <w:right w:val="single" w:sz="6" w:space="0" w:color="1965E5"/>
            </w:tcBorders>
            <w:tcMar>
              <w:top w:w="90" w:type="dxa"/>
              <w:left w:w="0" w:type="dxa"/>
              <w:bottom w:w="170" w:type="dxa"/>
              <w:right w:w="113" w:type="dxa"/>
            </w:tcMar>
          </w:tcPr>
          <w:p w:rsidR="00347DE9" w:rsidRDefault="00347DE9">
            <w:pPr>
              <w:pStyle w:val="ac"/>
            </w:pPr>
            <w:r>
              <w:t>Условие</w:t>
            </w:r>
          </w:p>
        </w:tc>
        <w:tc>
          <w:tcPr>
            <w:tcW w:w="1871" w:type="dxa"/>
            <w:tcBorders>
              <w:top w:val="single" w:sz="6" w:space="0" w:color="1965E5"/>
              <w:left w:val="single" w:sz="6" w:space="0" w:color="1965E5"/>
              <w:bottom w:val="single" w:sz="2" w:space="0" w:color="1965E5"/>
              <w:right w:val="single" w:sz="6" w:space="0" w:color="1965E5"/>
            </w:tcBorders>
            <w:tcMar>
              <w:top w:w="90" w:type="dxa"/>
              <w:left w:w="0" w:type="dxa"/>
              <w:bottom w:w="170" w:type="dxa"/>
              <w:right w:w="113" w:type="dxa"/>
            </w:tcMar>
          </w:tcPr>
          <w:p w:rsidR="00347DE9" w:rsidRDefault="00347DE9">
            <w:pPr>
              <w:pStyle w:val="ac"/>
            </w:pPr>
            <w:r>
              <w:t>Основание</w:t>
            </w:r>
          </w:p>
        </w:tc>
      </w:tr>
      <w:tr w:rsidR="00347D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94" w:type="dxa"/>
            <w:tcBorders>
              <w:top w:val="single" w:sz="2" w:space="0" w:color="1965E5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42" w:type="dxa"/>
              <w:left w:w="0" w:type="dxa"/>
              <w:bottom w:w="142" w:type="dxa"/>
              <w:right w:w="170" w:type="dxa"/>
            </w:tcMar>
          </w:tcPr>
          <w:p w:rsidR="00347DE9" w:rsidRDefault="00347DE9">
            <w:pPr>
              <w:pStyle w:val="ab"/>
            </w:pPr>
            <w:r>
              <w:t>Положение о персональных данных</w:t>
            </w:r>
          </w:p>
        </w:tc>
        <w:tc>
          <w:tcPr>
            <w:tcW w:w="3572" w:type="dxa"/>
            <w:tcBorders>
              <w:top w:val="single" w:sz="2" w:space="0" w:color="1965E5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42" w:type="dxa"/>
              <w:left w:w="0" w:type="dxa"/>
              <w:bottom w:w="142" w:type="dxa"/>
              <w:right w:w="170" w:type="dxa"/>
            </w:tcMar>
          </w:tcPr>
          <w:p w:rsidR="00347DE9" w:rsidRDefault="00347DE9">
            <w:pPr>
              <w:pStyle w:val="ab"/>
            </w:pPr>
            <w:r>
              <w:t>Обязательный документ любого работодателя</w:t>
            </w:r>
          </w:p>
        </w:tc>
        <w:tc>
          <w:tcPr>
            <w:tcW w:w="1871" w:type="dxa"/>
            <w:tcBorders>
              <w:top w:val="single" w:sz="2" w:space="0" w:color="1965E5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42" w:type="dxa"/>
              <w:left w:w="0" w:type="dxa"/>
              <w:bottom w:w="142" w:type="dxa"/>
              <w:right w:w="113" w:type="dxa"/>
            </w:tcMar>
          </w:tcPr>
          <w:p w:rsidR="00347DE9" w:rsidRDefault="00347DE9">
            <w:pPr>
              <w:pStyle w:val="ab"/>
            </w:pPr>
            <w:r>
              <w:t>Пункт 8 ч. 1 ст. 86, ст. 87 ТК</w:t>
            </w:r>
          </w:p>
        </w:tc>
      </w:tr>
      <w:tr w:rsidR="00347D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42" w:type="dxa"/>
              <w:left w:w="0" w:type="dxa"/>
              <w:bottom w:w="142" w:type="dxa"/>
              <w:right w:w="170" w:type="dxa"/>
            </w:tcMar>
          </w:tcPr>
          <w:p w:rsidR="00347DE9" w:rsidRDefault="00347DE9">
            <w:pPr>
              <w:pStyle w:val="ab"/>
            </w:pPr>
            <w:r>
              <w:t>Политика обработки персональных данных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42" w:type="dxa"/>
              <w:left w:w="0" w:type="dxa"/>
              <w:bottom w:w="142" w:type="dxa"/>
              <w:right w:w="170" w:type="dxa"/>
            </w:tcMar>
          </w:tcPr>
          <w:p w:rsidR="00347DE9" w:rsidRDefault="00347DE9">
            <w:pPr>
              <w:pStyle w:val="ab"/>
            </w:pPr>
            <w:r>
              <w:t>Условно-обязательный документ — нужен, когда собираете контакты на сайте организации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42" w:type="dxa"/>
              <w:left w:w="0" w:type="dxa"/>
              <w:bottom w:w="142" w:type="dxa"/>
              <w:right w:w="113" w:type="dxa"/>
            </w:tcMar>
          </w:tcPr>
          <w:p w:rsidR="00347DE9" w:rsidRDefault="00347DE9">
            <w:pPr>
              <w:pStyle w:val="ab"/>
            </w:pPr>
            <w:r>
              <w:t xml:space="preserve">Пункт 2 ч. 1, ч. 2 ст. 18.1 Закона от 27.07.2006 </w:t>
            </w:r>
            <w:r>
              <w:rPr>
                <w:rFonts w:ascii="Times New Roman" w:hAnsi="Times New Roman" w:cs="Times New Roman"/>
              </w:rPr>
              <w:t>№</w:t>
            </w:r>
            <w:r>
              <w:t> 152-ФЗ</w:t>
            </w:r>
          </w:p>
        </w:tc>
      </w:tr>
      <w:tr w:rsidR="00347D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42" w:type="dxa"/>
              <w:left w:w="0" w:type="dxa"/>
              <w:bottom w:w="142" w:type="dxa"/>
              <w:right w:w="170" w:type="dxa"/>
            </w:tcMar>
          </w:tcPr>
          <w:p w:rsidR="00347DE9" w:rsidRDefault="00347DE9">
            <w:pPr>
              <w:pStyle w:val="ab"/>
            </w:pPr>
            <w:r>
              <w:t>Регламент доступа к персональным данным сотрудников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42" w:type="dxa"/>
              <w:left w:w="0" w:type="dxa"/>
              <w:bottom w:w="142" w:type="dxa"/>
              <w:right w:w="170" w:type="dxa"/>
            </w:tcMar>
          </w:tcPr>
          <w:p w:rsidR="00347DE9" w:rsidRDefault="00347DE9">
            <w:pPr>
              <w:pStyle w:val="ab"/>
            </w:pPr>
            <w:r>
              <w:t>Условно-обязательный документ — утвердите, если не прописали условия в положении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42" w:type="dxa"/>
              <w:left w:w="0" w:type="dxa"/>
              <w:bottom w:w="142" w:type="dxa"/>
              <w:right w:w="113" w:type="dxa"/>
            </w:tcMar>
          </w:tcPr>
          <w:p w:rsidR="00347DE9" w:rsidRDefault="00347DE9">
            <w:pPr>
              <w:pStyle w:val="ab"/>
            </w:pPr>
            <w:r>
              <w:t xml:space="preserve">Статья 88 ТК, ст. 19 Закона от 27.07.2006 </w:t>
            </w:r>
            <w:r>
              <w:rPr>
                <w:rFonts w:ascii="Times New Roman" w:hAnsi="Times New Roman" w:cs="Times New Roman"/>
              </w:rPr>
              <w:t>№</w:t>
            </w:r>
            <w:r>
              <w:t> 152-ФЗ</w:t>
            </w:r>
          </w:p>
        </w:tc>
      </w:tr>
      <w:tr w:rsidR="00347D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42" w:type="dxa"/>
              <w:left w:w="0" w:type="dxa"/>
              <w:bottom w:w="142" w:type="dxa"/>
              <w:right w:w="170" w:type="dxa"/>
            </w:tcMar>
          </w:tcPr>
          <w:p w:rsidR="00347DE9" w:rsidRDefault="00347DE9">
            <w:pPr>
              <w:pStyle w:val="ab"/>
            </w:pPr>
            <w:r>
              <w:t xml:space="preserve">Приказ о назначении </w:t>
            </w:r>
            <w:proofErr w:type="gramStart"/>
            <w:r>
              <w:t>ответственного</w:t>
            </w:r>
            <w:proofErr w:type="gramEnd"/>
            <w:r>
              <w:t xml:space="preserve"> за обработку персональных данных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42" w:type="dxa"/>
              <w:left w:w="0" w:type="dxa"/>
              <w:bottom w:w="142" w:type="dxa"/>
              <w:right w:w="170" w:type="dxa"/>
            </w:tcMar>
          </w:tcPr>
          <w:p w:rsidR="00347DE9" w:rsidRDefault="00347DE9">
            <w:pPr>
              <w:pStyle w:val="ab"/>
            </w:pPr>
            <w:r>
              <w:t>Обязательный документ любого работодателя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42" w:type="dxa"/>
              <w:left w:w="0" w:type="dxa"/>
              <w:bottom w:w="142" w:type="dxa"/>
              <w:right w:w="113" w:type="dxa"/>
            </w:tcMar>
          </w:tcPr>
          <w:p w:rsidR="00347DE9" w:rsidRDefault="00347DE9">
            <w:pPr>
              <w:pStyle w:val="ab"/>
            </w:pPr>
            <w:r>
              <w:t xml:space="preserve">Пункт 1 ст. 22.1 Закона от 27.07.2006 </w:t>
            </w:r>
            <w:r>
              <w:rPr>
                <w:rFonts w:ascii="Times New Roman" w:hAnsi="Times New Roman" w:cs="Times New Roman"/>
              </w:rPr>
              <w:t>№</w:t>
            </w:r>
            <w:r>
              <w:t> 152-ФЗ</w:t>
            </w:r>
          </w:p>
        </w:tc>
      </w:tr>
      <w:tr w:rsidR="00347D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42" w:type="dxa"/>
              <w:left w:w="0" w:type="dxa"/>
              <w:bottom w:w="142" w:type="dxa"/>
              <w:right w:w="170" w:type="dxa"/>
            </w:tcMar>
          </w:tcPr>
          <w:p w:rsidR="00347DE9" w:rsidRDefault="00347DE9">
            <w:pPr>
              <w:pStyle w:val="ab"/>
            </w:pPr>
            <w:r>
              <w:t>Согласие на обработку персональных данных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42" w:type="dxa"/>
              <w:left w:w="0" w:type="dxa"/>
              <w:bottom w:w="142" w:type="dxa"/>
              <w:right w:w="170" w:type="dxa"/>
            </w:tcMar>
          </w:tcPr>
          <w:p w:rsidR="00347DE9" w:rsidRDefault="00347DE9">
            <w:pPr>
              <w:pStyle w:val="ab"/>
            </w:pPr>
            <w:r>
              <w:t>Обязательный документ, если просите хотя бы личный телефон сотрудника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42" w:type="dxa"/>
              <w:left w:w="0" w:type="dxa"/>
              <w:bottom w:w="142" w:type="dxa"/>
              <w:right w:w="113" w:type="dxa"/>
            </w:tcMar>
          </w:tcPr>
          <w:p w:rsidR="00347DE9" w:rsidRDefault="00347DE9">
            <w:pPr>
              <w:pStyle w:val="ab"/>
            </w:pPr>
            <w:r>
              <w:t xml:space="preserve">Статья 6, 9 Закона от 27.07.2006 </w:t>
            </w:r>
            <w:r>
              <w:rPr>
                <w:rFonts w:ascii="Times New Roman" w:hAnsi="Times New Roman" w:cs="Times New Roman"/>
              </w:rPr>
              <w:t>№</w:t>
            </w:r>
            <w:r>
              <w:t> 152-ФЗ</w:t>
            </w:r>
          </w:p>
        </w:tc>
      </w:tr>
      <w:tr w:rsidR="00347D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42" w:type="dxa"/>
              <w:left w:w="0" w:type="dxa"/>
              <w:bottom w:w="142" w:type="dxa"/>
              <w:right w:w="170" w:type="dxa"/>
            </w:tcMar>
          </w:tcPr>
          <w:p w:rsidR="00347DE9" w:rsidRDefault="00347DE9">
            <w:pPr>
              <w:pStyle w:val="ab"/>
            </w:pPr>
            <w:r>
              <w:t>Согласие на распространение персональных данных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42" w:type="dxa"/>
              <w:left w:w="0" w:type="dxa"/>
              <w:bottom w:w="142" w:type="dxa"/>
              <w:right w:w="170" w:type="dxa"/>
            </w:tcMar>
          </w:tcPr>
          <w:p w:rsidR="00347DE9" w:rsidRDefault="00347DE9">
            <w:pPr>
              <w:pStyle w:val="ab"/>
            </w:pPr>
            <w:r>
              <w:t>Условно-обязательный документ — понадобится, если решите передавать информацию о сотруднике третьим лицам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42" w:type="dxa"/>
              <w:left w:w="0" w:type="dxa"/>
              <w:bottom w:w="142" w:type="dxa"/>
              <w:right w:w="113" w:type="dxa"/>
            </w:tcMar>
          </w:tcPr>
          <w:p w:rsidR="00347DE9" w:rsidRDefault="00347DE9">
            <w:pPr>
              <w:pStyle w:val="ab"/>
            </w:pPr>
            <w:r>
              <w:t xml:space="preserve">Статья 10.1 Закона от 27.07.2006 </w:t>
            </w:r>
            <w:r>
              <w:rPr>
                <w:rFonts w:ascii="Times New Roman" w:hAnsi="Times New Roman" w:cs="Times New Roman"/>
              </w:rPr>
              <w:t>№</w:t>
            </w:r>
            <w:r>
              <w:t> 152-ФЗ</w:t>
            </w:r>
          </w:p>
        </w:tc>
      </w:tr>
      <w:tr w:rsidR="00347D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42" w:type="dxa"/>
              <w:left w:w="0" w:type="dxa"/>
              <w:bottom w:w="142" w:type="dxa"/>
              <w:right w:w="170" w:type="dxa"/>
            </w:tcMar>
          </w:tcPr>
          <w:p w:rsidR="00347DE9" w:rsidRDefault="00347DE9">
            <w:pPr>
              <w:pStyle w:val="ab"/>
            </w:pPr>
            <w:r>
              <w:t xml:space="preserve">Уведомление </w:t>
            </w:r>
            <w:proofErr w:type="spellStart"/>
            <w:r>
              <w:t>Роскомнадзора</w:t>
            </w:r>
            <w:proofErr w:type="spellEnd"/>
            <w:r>
              <w:t xml:space="preserve"> о том, что начали обрабатывать персональные данные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42" w:type="dxa"/>
              <w:left w:w="0" w:type="dxa"/>
              <w:bottom w:w="142" w:type="dxa"/>
              <w:right w:w="170" w:type="dxa"/>
            </w:tcMar>
          </w:tcPr>
          <w:p w:rsidR="00347DE9" w:rsidRDefault="00347DE9">
            <w:pPr>
              <w:pStyle w:val="ab"/>
            </w:pPr>
            <w:r>
              <w:t>Обязательный документ, поскольку любой работодатель выходит за рамки трудового законодательства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42" w:type="dxa"/>
              <w:left w:w="0" w:type="dxa"/>
              <w:bottom w:w="142" w:type="dxa"/>
              <w:right w:w="113" w:type="dxa"/>
            </w:tcMar>
          </w:tcPr>
          <w:p w:rsidR="00347DE9" w:rsidRDefault="00347DE9">
            <w:pPr>
              <w:pStyle w:val="ab"/>
            </w:pPr>
            <w:r>
              <w:t xml:space="preserve">Часть 1 ст. 22 Закона от 27.07.2006 </w:t>
            </w:r>
            <w:r>
              <w:rPr>
                <w:rFonts w:ascii="Times New Roman" w:hAnsi="Times New Roman" w:cs="Times New Roman"/>
              </w:rPr>
              <w:t>№</w:t>
            </w:r>
            <w:r>
              <w:t> 152-ФЗ</w:t>
            </w:r>
          </w:p>
        </w:tc>
      </w:tr>
      <w:tr w:rsidR="00347D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42" w:type="dxa"/>
              <w:left w:w="0" w:type="dxa"/>
              <w:bottom w:w="142" w:type="dxa"/>
              <w:right w:w="170" w:type="dxa"/>
            </w:tcMar>
          </w:tcPr>
          <w:p w:rsidR="00347DE9" w:rsidRDefault="00347DE9">
            <w:pPr>
              <w:pStyle w:val="ab"/>
            </w:pPr>
            <w:r>
              <w:t>Письмо об изменении сведений об организации в </w:t>
            </w:r>
            <w:proofErr w:type="spellStart"/>
            <w:r>
              <w:t>Роскомнадзор</w:t>
            </w:r>
            <w:proofErr w:type="spellEnd"/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42" w:type="dxa"/>
              <w:left w:w="0" w:type="dxa"/>
              <w:bottom w:w="142" w:type="dxa"/>
              <w:right w:w="170" w:type="dxa"/>
            </w:tcMar>
          </w:tcPr>
          <w:p w:rsidR="00347DE9" w:rsidRDefault="00347DE9">
            <w:pPr>
              <w:pStyle w:val="ab"/>
            </w:pPr>
            <w:r>
              <w:t>Условно-обязательный документ — нужен, если сведения, которые изначально подавали в реестр в уведомлении, менялись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42" w:type="dxa"/>
              <w:left w:w="0" w:type="dxa"/>
              <w:bottom w:w="142" w:type="dxa"/>
              <w:right w:w="113" w:type="dxa"/>
            </w:tcMar>
          </w:tcPr>
          <w:p w:rsidR="00347DE9" w:rsidRDefault="00347DE9">
            <w:pPr>
              <w:pStyle w:val="ab"/>
            </w:pPr>
            <w:r>
              <w:t xml:space="preserve">Часть 7 ст. 22 Закона от 27.07.2006 </w:t>
            </w:r>
            <w:r>
              <w:rPr>
                <w:rFonts w:ascii="Times New Roman" w:hAnsi="Times New Roman" w:cs="Times New Roman"/>
              </w:rPr>
              <w:t>№</w:t>
            </w:r>
            <w:r>
              <w:t> 152-ФЗ</w:t>
            </w:r>
          </w:p>
        </w:tc>
      </w:tr>
    </w:tbl>
    <w:p w:rsidR="00347DE9" w:rsidRDefault="00347DE9" w:rsidP="00347DE9">
      <w:pPr>
        <w:pStyle w:val="aa"/>
        <w:rPr>
          <w:sz w:val="27"/>
          <w:szCs w:val="27"/>
        </w:rPr>
      </w:pPr>
    </w:p>
    <w:p w:rsidR="00011681" w:rsidRDefault="00011681" w:rsidP="00171ED6">
      <w:pPr>
        <w:rPr>
          <w:rFonts w:ascii="Spectral" w:hAnsi="Spectral"/>
        </w:rPr>
      </w:pPr>
    </w:p>
    <w:p w:rsidR="00FE63E9" w:rsidRPr="00011681" w:rsidRDefault="00FE63E9" w:rsidP="00011681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FE63E9" w:rsidRPr="00011681" w:rsidSect="00544EA2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5BE" w:rsidRDefault="004525BE" w:rsidP="009C7F06">
      <w:pPr>
        <w:spacing w:after="0" w:line="240" w:lineRule="auto"/>
      </w:pPr>
      <w:r>
        <w:separator/>
      </w:r>
    </w:p>
  </w:endnote>
  <w:endnote w:type="continuationSeparator" w:id="0">
    <w:p w:rsidR="004525BE" w:rsidRDefault="004525BE" w:rsidP="009C7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oto Grotesk">
    <w:panose1 w:val="00000000000000000000"/>
    <w:charset w:val="00"/>
    <w:family w:val="modern"/>
    <w:notTrueType/>
    <w:pitch w:val="variable"/>
    <w:sig w:usb0="00000287" w:usb1="00000003" w:usb2="00000000" w:usb3="00000000" w:csb0="0000009F" w:csb1="00000000"/>
  </w:font>
  <w:font w:name="Spectral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pectral">
    <w:panose1 w:val="00000000000000000000"/>
    <w:charset w:val="00"/>
    <w:family w:val="roman"/>
    <w:notTrueType/>
    <w:pitch w:val="variable"/>
    <w:sig w:usb0="E000027F" w:usb1="4000E43B" w:usb2="00000000" w:usb3="00000000" w:csb0="000001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5BE" w:rsidRDefault="004525BE" w:rsidP="009C7F06">
      <w:pPr>
        <w:spacing w:after="0" w:line="240" w:lineRule="auto"/>
      </w:pPr>
      <w:r>
        <w:separator/>
      </w:r>
    </w:p>
  </w:footnote>
  <w:footnote w:type="continuationSeparator" w:id="0">
    <w:p w:rsidR="004525BE" w:rsidRDefault="004525BE" w:rsidP="009C7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F06" w:rsidRDefault="009C7F06">
    <w:pPr>
      <w:pStyle w:val="a3"/>
    </w:pPr>
    <w:r>
      <w:rPr>
        <w:b/>
        <w:bCs/>
        <w:noProof/>
        <w:sz w:val="14"/>
        <w:szCs w:val="14"/>
        <w:lang w:eastAsia="ru-RU"/>
      </w:rPr>
      <w:drawing>
        <wp:inline distT="0" distB="0" distL="0" distR="0">
          <wp:extent cx="2279650" cy="304800"/>
          <wp:effectExtent l="0" t="0" r="635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965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ignoreMixedContent/>
  <w:footnotePr>
    <w:footnote w:id="-1"/>
    <w:footnote w:id="0"/>
  </w:footnotePr>
  <w:endnotePr>
    <w:endnote w:id="-1"/>
    <w:endnote w:id="0"/>
  </w:endnotePr>
  <w:compat/>
  <w:rsids>
    <w:rsidRoot w:val="00281564"/>
    <w:rsid w:val="00011681"/>
    <w:rsid w:val="00171ED6"/>
    <w:rsid w:val="00281564"/>
    <w:rsid w:val="00347DE9"/>
    <w:rsid w:val="004525BE"/>
    <w:rsid w:val="004D4354"/>
    <w:rsid w:val="00544EA2"/>
    <w:rsid w:val="009711EB"/>
    <w:rsid w:val="009C7F06"/>
    <w:rsid w:val="00C3256E"/>
    <w:rsid w:val="00C87B3F"/>
    <w:rsid w:val="00DD5237"/>
    <w:rsid w:val="00EA155A"/>
    <w:rsid w:val="00FE6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7F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7F06"/>
  </w:style>
  <w:style w:type="paragraph" w:styleId="a5">
    <w:name w:val="footer"/>
    <w:basedOn w:val="a"/>
    <w:link w:val="a6"/>
    <w:uiPriority w:val="99"/>
    <w:unhideWhenUsed/>
    <w:rsid w:val="009C7F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7F06"/>
  </w:style>
  <w:style w:type="paragraph" w:styleId="a7">
    <w:name w:val="Balloon Text"/>
    <w:basedOn w:val="a"/>
    <w:link w:val="a8"/>
    <w:uiPriority w:val="99"/>
    <w:semiHidden/>
    <w:unhideWhenUsed/>
    <w:rsid w:val="00971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11EB"/>
    <w:rPr>
      <w:rFonts w:ascii="Tahoma" w:hAnsi="Tahoma" w:cs="Tahoma"/>
      <w:sz w:val="16"/>
      <w:szCs w:val="16"/>
    </w:rPr>
  </w:style>
  <w:style w:type="paragraph" w:customStyle="1" w:styleId="a9">
    <w:name w:val="Название таблицы (Таблица)"/>
    <w:basedOn w:val="a"/>
    <w:next w:val="a"/>
    <w:uiPriority w:val="99"/>
    <w:rsid w:val="00347DE9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</w:tabs>
      <w:suppressAutoHyphens/>
      <w:autoSpaceDE w:val="0"/>
      <w:autoSpaceDN w:val="0"/>
      <w:adjustRightInd w:val="0"/>
      <w:spacing w:after="0" w:line="270" w:lineRule="atLeast"/>
      <w:textAlignment w:val="center"/>
    </w:pPr>
    <w:rPr>
      <w:rFonts w:ascii="Proto Grotesk" w:hAnsi="Proto Grotesk" w:cs="Proto Grotesk"/>
      <w:b/>
      <w:bCs/>
      <w:color w:val="000000"/>
      <w:position w:val="-3"/>
      <w:sz w:val="27"/>
      <w:szCs w:val="27"/>
    </w:rPr>
  </w:style>
  <w:style w:type="paragraph" w:customStyle="1" w:styleId="aa">
    <w:name w:val="Абзац с красной строкой (Статья:Текст)"/>
    <w:basedOn w:val="a"/>
    <w:uiPriority w:val="99"/>
    <w:rsid w:val="00347DE9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</w:tabs>
      <w:autoSpaceDE w:val="0"/>
      <w:autoSpaceDN w:val="0"/>
      <w:adjustRightInd w:val="0"/>
      <w:spacing w:after="0" w:line="270" w:lineRule="atLeast"/>
      <w:ind w:firstLine="170"/>
      <w:textAlignment w:val="center"/>
    </w:pPr>
    <w:rPr>
      <w:rFonts w:ascii="Spectral-Regular" w:hAnsi="Spectral-Regular" w:cs="Spectral-Regular"/>
      <w:color w:val="000000"/>
    </w:rPr>
  </w:style>
  <w:style w:type="paragraph" w:customStyle="1" w:styleId="ab">
    <w:name w:val="Текст (Таблица)"/>
    <w:basedOn w:val="a"/>
    <w:uiPriority w:val="99"/>
    <w:rsid w:val="00347DE9"/>
    <w:pPr>
      <w:tabs>
        <w:tab w:val="left" w:pos="368"/>
        <w:tab w:val="left" w:pos="735"/>
        <w:tab w:val="left" w:pos="1103"/>
        <w:tab w:val="left" w:pos="1470"/>
        <w:tab w:val="left" w:pos="1838"/>
        <w:tab w:val="left" w:pos="2205"/>
        <w:tab w:val="left" w:pos="2573"/>
        <w:tab w:val="left" w:pos="2940"/>
        <w:tab w:val="left" w:pos="3308"/>
        <w:tab w:val="left" w:pos="3675"/>
        <w:tab w:val="left" w:pos="4043"/>
        <w:tab w:val="left" w:pos="4410"/>
        <w:tab w:val="left" w:pos="4778"/>
        <w:tab w:val="left" w:pos="5145"/>
        <w:tab w:val="left" w:pos="5513"/>
        <w:tab w:val="left" w:pos="5880"/>
        <w:tab w:val="left" w:pos="6248"/>
        <w:tab w:val="left" w:pos="6615"/>
        <w:tab w:val="left" w:pos="6983"/>
        <w:tab w:val="left" w:pos="7350"/>
        <w:tab w:val="left" w:pos="7718"/>
      </w:tabs>
      <w:autoSpaceDE w:val="0"/>
      <w:autoSpaceDN w:val="0"/>
      <w:adjustRightInd w:val="0"/>
      <w:spacing w:after="90" w:line="180" w:lineRule="atLeast"/>
      <w:textAlignment w:val="center"/>
    </w:pPr>
    <w:rPr>
      <w:rFonts w:ascii="Spectral-Regular" w:hAnsi="Spectral-Regular" w:cs="Spectral-Regular"/>
      <w:color w:val="000000"/>
      <w:sz w:val="17"/>
      <w:szCs w:val="17"/>
    </w:rPr>
  </w:style>
  <w:style w:type="paragraph" w:customStyle="1" w:styleId="ac">
    <w:name w:val="Заголовок столбца (Таблица)"/>
    <w:basedOn w:val="ab"/>
    <w:uiPriority w:val="99"/>
    <w:rsid w:val="00347DE9"/>
    <w:rPr>
      <w:rFonts w:ascii="Proto Grotesk" w:hAnsi="Proto Grotesk" w:cs="Proto Grotesk"/>
      <w:b/>
      <w:bCs/>
      <w:color w:val="1965E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7F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7F06"/>
  </w:style>
  <w:style w:type="paragraph" w:styleId="a5">
    <w:name w:val="footer"/>
    <w:basedOn w:val="a"/>
    <w:link w:val="a6"/>
    <w:uiPriority w:val="99"/>
    <w:unhideWhenUsed/>
    <w:rsid w:val="009C7F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7F06"/>
  </w:style>
  <w:style w:type="paragraph" w:styleId="a7">
    <w:name w:val="Balloon Text"/>
    <w:basedOn w:val="a"/>
    <w:link w:val="a8"/>
    <w:uiPriority w:val="99"/>
    <w:semiHidden/>
    <w:unhideWhenUsed/>
    <w:rsid w:val="00971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11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 Виктория Юрьевна</dc:creator>
  <cp:lastModifiedBy>Кондратюк Роман Александрович</cp:lastModifiedBy>
  <cp:revision>6</cp:revision>
  <dcterms:created xsi:type="dcterms:W3CDTF">2021-07-16T07:56:00Z</dcterms:created>
  <dcterms:modified xsi:type="dcterms:W3CDTF">2021-07-19T13:14:00Z</dcterms:modified>
</cp:coreProperties>
</file>